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38" w:rsidRPr="00E45138" w:rsidRDefault="00E45138" w:rsidP="00E45138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E4513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Skierniewice: Przeprowadzenie doradztwa zawodowego w ramach projektu Lokata na jutro - program rozwojowy ZSZ nr 2 w Skierniewicach</w:t>
      </w:r>
      <w:r w:rsidRPr="00E4513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E4513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529828 - 2013; data zamieszczenia: 20.12.2013</w:t>
      </w:r>
      <w:r w:rsidRPr="00E4513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Usługi</w:t>
      </w:r>
    </w:p>
    <w:p w:rsidR="00E45138" w:rsidRPr="00E45138" w:rsidRDefault="00E45138" w:rsidP="00E4513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4513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E45138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E45138" w:rsidRPr="00E45138" w:rsidRDefault="00E45138" w:rsidP="00E4513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4513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E45138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E45138" w:rsidRPr="00E45138" w:rsidRDefault="00E45138" w:rsidP="00E4513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4513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E45138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503662 - 2013r.</w:t>
      </w:r>
    </w:p>
    <w:p w:rsidR="00E45138" w:rsidRPr="00E45138" w:rsidRDefault="00E45138" w:rsidP="00E4513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4513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E45138">
        <w:rPr>
          <w:rFonts w:ascii="Arial CE" w:eastAsia="Times New Roman" w:hAnsi="Arial CE" w:cs="Arial CE"/>
          <w:sz w:val="20"/>
          <w:szCs w:val="20"/>
          <w:lang w:eastAsia="pl-PL"/>
        </w:rPr>
        <w:t xml:space="preserve"> tak.</w:t>
      </w:r>
    </w:p>
    <w:p w:rsidR="00E45138" w:rsidRPr="00E45138" w:rsidRDefault="00E45138" w:rsidP="00E45138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4513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E45138" w:rsidRPr="00E45138" w:rsidRDefault="00E45138" w:rsidP="00E4513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4513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E45138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Szkół Zawodowych Nr 2 im. chor. Józefa Paczkowskiego, ul. Pomologiczna 15, 96-100 Skierniewice, woj. łódzkie, tel. 46 833 32 67, faks 46 833 23 11.</w:t>
      </w:r>
    </w:p>
    <w:p w:rsidR="00E45138" w:rsidRPr="00E45138" w:rsidRDefault="00E45138" w:rsidP="00E4513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4513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E45138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E45138" w:rsidRPr="00E45138" w:rsidRDefault="00E45138" w:rsidP="00E45138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4513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E45138" w:rsidRPr="00E45138" w:rsidRDefault="00E45138" w:rsidP="00E4513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4513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E4513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Przeprowadzenie doradztwa zawodowego w ramach projektu Lokata na jutro - program rozwojowy ZSZ nr 2 w Skierniewicach.</w:t>
      </w:r>
    </w:p>
    <w:p w:rsidR="00E45138" w:rsidRPr="00E45138" w:rsidRDefault="00E45138" w:rsidP="00E4513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4513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E45138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E45138" w:rsidRPr="00E45138" w:rsidRDefault="00E45138" w:rsidP="00E4513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4513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E4513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świadczenie usług doradczych: przygotowanie, organizacja i przeprowadzenie zajęć z doradcą zawodowym połączonych z diagnozą potrzeb każdego uczestnika, dla uczestników projektu Lokata na jutro - program rozwojowy ZSZ nr 2 w Skierniewicach. Łączny wymiar godzin w okresie trwania umowy - 1400 godzin (1 godzina = 60minut), w tym indywidualne zajęcia z doradcą zawodowym dla 140 uczniów (1 godz./miesiąc x 10 miesięcy). Szkolenie powinno być prowadzone przez doradcę zawodowego. Zajęcia będą odbywać się w Zespole Szkół Zawodowych nr 2 w Skierniewicach przy ul. Pomologicznej 15 Zakres zajęć powinien obejmować między innymi następujące zagadnienia: - rekrutacja uczestników projektu w ramach Szkolnego Ośrodka Kariery, - diagnozowanie zapotrzebowania uczniów na informacje i pomoc w planowaniu kariery za pomocą wywiadów, ankiet i innych metod, - rozpoznanie potencjału zawodowego uczniów, nabycia przez uczniów umiejętności zarządzania nim, - przygotowanie uczniów do podejmowania świadomych decyzji o charakterze zawodowym i edukacyjnym, - wypożyczanie książek i publikacji oraz korzystanie z innych zbiorów Szkolnego Ośrodka Kariery. Realizacja zajęć powinna odbyć się w oparciu o metody pracy bazujące na sprzęcie ICT w zakresie dotychczas niestosowanych metod w procesie dydaktycznym szkoły..</w:t>
      </w:r>
    </w:p>
    <w:p w:rsidR="00E45138" w:rsidRPr="00E45138" w:rsidRDefault="00E45138" w:rsidP="00E4513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4513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E45138">
        <w:rPr>
          <w:rFonts w:ascii="Arial CE" w:eastAsia="Times New Roman" w:hAnsi="Arial CE" w:cs="Arial CE"/>
          <w:sz w:val="20"/>
          <w:szCs w:val="20"/>
          <w:lang w:eastAsia="pl-PL"/>
        </w:rPr>
        <w:t xml:space="preserve"> 85.31.23.20-8.</w:t>
      </w:r>
    </w:p>
    <w:p w:rsidR="00E45138" w:rsidRPr="00E45138" w:rsidRDefault="00E45138" w:rsidP="00E45138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4513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E45138" w:rsidRPr="00E45138" w:rsidRDefault="00E45138" w:rsidP="00E4513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4513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E4513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E45138" w:rsidRPr="00E45138" w:rsidRDefault="00E45138" w:rsidP="00E4513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4513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III.2) INFORMACJE ADMINISTRACYJNE</w:t>
      </w:r>
    </w:p>
    <w:p w:rsidR="00E45138" w:rsidRPr="00E45138" w:rsidRDefault="00E45138" w:rsidP="00E45138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4513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E45138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projekt/program: Projekt współfinansowany przez Unię Europejską ze środków Europejskiego Funduszu Społecznego w ramach Programu Operacyjnego Kapitał Ludzki, Priorytet IX Rozwój wykształcenia i kompetencji w regionach, Działanie 9.2 Podniesienie atrakcyjności i jakości szkolnictwa zawodowego..</w:t>
      </w:r>
    </w:p>
    <w:p w:rsidR="00E45138" w:rsidRPr="00E45138" w:rsidRDefault="00E45138" w:rsidP="00E45138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4513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E45138" w:rsidRPr="00E45138" w:rsidRDefault="00E45138" w:rsidP="00E4513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4513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E45138">
        <w:rPr>
          <w:rFonts w:ascii="Arial CE" w:eastAsia="Times New Roman" w:hAnsi="Arial CE" w:cs="Arial CE"/>
          <w:sz w:val="20"/>
          <w:szCs w:val="20"/>
          <w:lang w:eastAsia="pl-PL"/>
        </w:rPr>
        <w:t xml:space="preserve"> 20.12.2013.</w:t>
      </w:r>
    </w:p>
    <w:p w:rsidR="00E45138" w:rsidRPr="00E45138" w:rsidRDefault="00E45138" w:rsidP="00E4513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4513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E45138">
        <w:rPr>
          <w:rFonts w:ascii="Arial CE" w:eastAsia="Times New Roman" w:hAnsi="Arial CE" w:cs="Arial CE"/>
          <w:sz w:val="20"/>
          <w:szCs w:val="20"/>
          <w:lang w:eastAsia="pl-PL"/>
        </w:rPr>
        <w:t xml:space="preserve"> 12.</w:t>
      </w:r>
    </w:p>
    <w:p w:rsidR="00E45138" w:rsidRPr="00E45138" w:rsidRDefault="00E45138" w:rsidP="00E4513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4513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E45138">
        <w:rPr>
          <w:rFonts w:ascii="Arial CE" w:eastAsia="Times New Roman" w:hAnsi="Arial CE" w:cs="Arial CE"/>
          <w:sz w:val="20"/>
          <w:szCs w:val="20"/>
          <w:lang w:eastAsia="pl-PL"/>
        </w:rPr>
        <w:t xml:space="preserve"> .</w:t>
      </w:r>
    </w:p>
    <w:p w:rsidR="00E45138" w:rsidRPr="00E45138" w:rsidRDefault="00E45138" w:rsidP="00E4513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4513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E45138" w:rsidRPr="00E45138" w:rsidRDefault="00E45138" w:rsidP="00E45138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45138">
        <w:rPr>
          <w:rFonts w:ascii="Arial CE" w:eastAsia="Times New Roman" w:hAnsi="Arial CE" w:cs="Arial CE"/>
          <w:sz w:val="20"/>
          <w:szCs w:val="20"/>
          <w:lang w:eastAsia="pl-PL"/>
        </w:rPr>
        <w:t xml:space="preserve">EFECT Katarzyna Bińkowska, ul. Juranda 20/1, 71-171 Szczecin, kraj/woj. zachodniopomorskie. </w:t>
      </w:r>
    </w:p>
    <w:p w:rsidR="00E45138" w:rsidRPr="00E45138" w:rsidRDefault="00E45138" w:rsidP="00E4513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4513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E45138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E45138">
        <w:rPr>
          <w:rFonts w:ascii="Arial CE" w:eastAsia="Times New Roman" w:hAnsi="Arial CE" w:cs="Arial CE"/>
          <w:sz w:val="20"/>
          <w:szCs w:val="20"/>
          <w:lang w:eastAsia="pl-PL"/>
        </w:rPr>
        <w:t>: 112000,00 PLN.</w:t>
      </w:r>
    </w:p>
    <w:p w:rsidR="00E45138" w:rsidRPr="00E45138" w:rsidRDefault="00E45138" w:rsidP="00E4513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4513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E45138" w:rsidRPr="00E45138" w:rsidRDefault="00E45138" w:rsidP="00E45138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4513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E45138">
        <w:rPr>
          <w:rFonts w:ascii="Arial CE" w:eastAsia="Times New Roman" w:hAnsi="Arial CE" w:cs="Arial CE"/>
          <w:sz w:val="20"/>
          <w:szCs w:val="20"/>
          <w:lang w:eastAsia="pl-PL"/>
        </w:rPr>
        <w:t xml:space="preserve"> 47460,00</w:t>
      </w:r>
    </w:p>
    <w:p w:rsidR="00E45138" w:rsidRPr="00E45138" w:rsidRDefault="00E45138" w:rsidP="00E45138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4513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E45138">
        <w:rPr>
          <w:rFonts w:ascii="Arial CE" w:eastAsia="Times New Roman" w:hAnsi="Arial CE" w:cs="Arial CE"/>
          <w:sz w:val="20"/>
          <w:szCs w:val="20"/>
          <w:lang w:eastAsia="pl-PL"/>
        </w:rPr>
        <w:t xml:space="preserve"> 47460,00</w:t>
      </w:r>
      <w:r w:rsidRPr="00E4513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E45138">
        <w:rPr>
          <w:rFonts w:ascii="Arial CE" w:eastAsia="Times New Roman" w:hAnsi="Arial CE" w:cs="Arial CE"/>
          <w:sz w:val="20"/>
          <w:szCs w:val="20"/>
          <w:lang w:eastAsia="pl-PL"/>
        </w:rPr>
        <w:t xml:space="preserve"> 124600,00</w:t>
      </w:r>
    </w:p>
    <w:p w:rsidR="00E45138" w:rsidRPr="00E45138" w:rsidRDefault="00E45138" w:rsidP="00E45138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4513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E45138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F44D19" w:rsidRDefault="00F44D19"/>
    <w:sectPr w:rsidR="00F44D19" w:rsidSect="00432A1E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A0E"/>
    <w:multiLevelType w:val="multilevel"/>
    <w:tmpl w:val="DB22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D1E6A"/>
    <w:multiLevelType w:val="multilevel"/>
    <w:tmpl w:val="EF4C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2A2973"/>
    <w:multiLevelType w:val="multilevel"/>
    <w:tmpl w:val="A376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45138"/>
    <w:rsid w:val="00432A1E"/>
    <w:rsid w:val="00523D45"/>
    <w:rsid w:val="00621DAC"/>
    <w:rsid w:val="00E45138"/>
    <w:rsid w:val="00F4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5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45138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4513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Lidka</cp:lastModifiedBy>
  <cp:revision>1</cp:revision>
  <dcterms:created xsi:type="dcterms:W3CDTF">2013-12-20T08:24:00Z</dcterms:created>
  <dcterms:modified xsi:type="dcterms:W3CDTF">2013-12-20T08:24:00Z</dcterms:modified>
</cp:coreProperties>
</file>